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0101 AND    (decimal 5)</w:t>
      </w:r>
    </w:p>
    <w:p w14:paraId="690ED73B" w14:textId="7ED331FF" w:rsidR="008566E7" w:rsidRPr="009431E4" w:rsidRDefault="008566E7" w:rsidP="008566E7">
      <w:pPr>
        <w:rPr>
          <w:lang w:val="es-MX"/>
        </w:rPr>
      </w:pPr>
      <w:r w:rsidRPr="009431E4">
        <w:rPr>
          <w:lang w:val="es-MX"/>
        </w:rPr>
        <w:t>0011        (decimal 3)   =</w:t>
      </w:r>
    </w:p>
    <w:p w14:paraId="2754980E" w14:textId="7D19FD14" w:rsidR="00DC5FAA" w:rsidRPr="009431E4" w:rsidRDefault="008566E7" w:rsidP="008566E7">
      <w:pPr>
        <w:rPr>
          <w:lang w:val="es-MX"/>
        </w:rPr>
      </w:pPr>
      <w:r w:rsidRPr="009431E4">
        <w:rPr>
          <w:lang w:val="es-MX"/>
        </w:rPr>
        <w:t>0001        (decimal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r w:rsidRPr="000909FB">
        <w:rPr>
          <w:b/>
          <w:bCs/>
          <w:lang w:val="es-MX"/>
        </w:rPr>
        <w:t>(</w:t>
      </w:r>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r w:rsidRPr="000909FB">
        <w:rPr>
          <w:b/>
          <w:bCs/>
          <w:lang w:val="es-MX"/>
        </w:rPr>
        <w:t>(</w:t>
      </w:r>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r w:rsidRPr="000909FB">
        <w:rPr>
          <w:b/>
          <w:bCs/>
          <w:lang w:val="es-MX"/>
        </w:rPr>
        <w:t>(</w:t>
      </w:r>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Operador ^ Xor</w:t>
      </w:r>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0101 XOR    (decimal 5)</w:t>
      </w:r>
    </w:p>
    <w:p w14:paraId="5C0C01DA" w14:textId="77777777" w:rsidR="00910FE0" w:rsidRPr="000909FB" w:rsidRDefault="00910FE0" w:rsidP="00910FE0">
      <w:pPr>
        <w:rPr>
          <w:lang w:val="es-MX"/>
        </w:rPr>
      </w:pPr>
      <w:r w:rsidRPr="000909FB">
        <w:rPr>
          <w:lang w:val="es-MX"/>
        </w:rPr>
        <w:t>0011        (decimal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0110        (decimal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0111 NOT    (decimal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1000        (decimal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110</w:t>
      </w:r>
      <w:r>
        <w:rPr>
          <w:lang w:val="es-MX"/>
        </w:rPr>
        <w:t xml:space="preserve">  (una vez por el 0001)</w:t>
      </w:r>
    </w:p>
    <w:p w14:paraId="45A820D0" w14:textId="3B9C8B10" w:rsidR="0047376A" w:rsidRDefault="0047376A" w:rsidP="0047376A">
      <w:pPr>
        <w:rPr>
          <w:lang w:val="es-MX"/>
        </w:rPr>
      </w:pPr>
      <w:r w:rsidRPr="0047376A">
        <w:rPr>
          <w:lang w:val="es-MX"/>
        </w:rPr>
        <w:t>(0011) &lt;&lt; (0011) // Desplaza 0011 tres veces dando 11000</w:t>
      </w:r>
      <w:r>
        <w:rPr>
          <w:lang w:val="es-MX"/>
        </w:rPr>
        <w:t xml:space="preserve">  (tres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12 &gt;&gt; 1  // Sería 12 / 2 = 6</w:t>
      </w:r>
    </w:p>
    <w:p w14:paraId="06CBCE7B" w14:textId="232E8C72" w:rsidR="0047376A" w:rsidRDefault="0047376A" w:rsidP="0047376A">
      <w:pPr>
        <w:rPr>
          <w:lang w:val="es-MX"/>
        </w:rPr>
      </w:pPr>
      <w:r w:rsidRPr="0047376A">
        <w:rPr>
          <w:lang w:val="es-MX"/>
        </w:rPr>
        <w:t>12 &gt;&gt; 2  //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operador desplazamiento a derechas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0011  // Desplaza tres a la izquierda dejando 0001 1100</w:t>
      </w:r>
    </w:p>
    <w:p w14:paraId="16170EDF" w14:textId="77777777" w:rsidR="003041A4" w:rsidRPr="009431E4" w:rsidRDefault="003041A4" w:rsidP="003041A4">
      <w:pPr>
        <w:rPr>
          <w:lang w:val="es-MX"/>
        </w:rPr>
      </w:pPr>
    </w:p>
    <w:p w14:paraId="7E87CCB9" w14:textId="278D2399" w:rsidR="00CF4646" w:rsidRDefault="00CF4646">
      <w:r>
        <w:lastRenderedPageBreak/>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026236B5" w:rsidR="00B21FC4" w:rsidRDefault="00B21FC4">
      <w:r w:rsidRPr="00B21FC4">
        <w:t>Iterator is most suitable for serial processing and Spliterator is most suitable for parallel processing. Spliterator uses trySplit() method to split the given source and process the elements in parallel. Iterator can be used to traverse only Collection types</w:t>
      </w:r>
    </w:p>
    <w:p w14:paraId="766A84AA" w14:textId="33A7EEE5" w:rsidR="00B21FC4" w:rsidRDefault="00347116">
      <w:r>
        <w:lastRenderedPageBreak/>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generate takes a IntSupplier, which means that you are supposed to generate ints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iterate takes a seed and a IntUnaryOperator,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lastRenderedPageBreak/>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lastRenderedPageBreak/>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2"/>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r w:rsidR="00C90682" w:rsidRPr="00C90682">
        <w:t>Permgen</w:t>
      </w:r>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It was removed in Java 8 and replaced with metaspace</w:t>
      </w:r>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Java 8 Permgem replaced</w:t>
      </w:r>
    </w:p>
    <w:p w14:paraId="3BF5D748" w14:textId="6D8D6E31" w:rsidR="00C90682" w:rsidRDefault="00C90682" w:rsidP="00C90682">
      <w:pPr>
        <w:ind w:firstLine="720"/>
      </w:pPr>
      <w:r>
        <w:t>PermGem -&gt; Metaspace (now it grows dinamically)</w:t>
      </w:r>
    </w:p>
    <w:p w14:paraId="63F0D974" w14:textId="77777777" w:rsidR="00DC5FAA" w:rsidRDefault="00DC5FAA" w:rsidP="00DC5FAA"/>
    <w:p w14:paraId="21E5F75B" w14:textId="6C7537D2" w:rsidR="00DC5FAA" w:rsidRDefault="00DC5FAA" w:rsidP="00DC5FAA">
      <w:r>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Apache Commons StringUtils</w:t>
      </w:r>
    </w:p>
    <w:p w14:paraId="78A15ED2" w14:textId="39EC18BC" w:rsidR="006A3502" w:rsidRDefault="006A3502" w:rsidP="006A3502">
      <w:r>
        <w:t>The StringUtils class provides some additional methods to deal with strings. Some of them are more performant than the native string methods. For example, the StringUtils.replace() is faster than String.replace(). Additionally, most methods are null safe, meaning they do not throw NullPointerException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When creating wrapper class instances, try using the valueOf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Pattern.compile("a*b");</w:t>
      </w:r>
    </w:p>
    <w:p w14:paraId="37FFB34D" w14:textId="77777777" w:rsidR="00984825" w:rsidRDefault="00984825" w:rsidP="00984825">
      <w:r>
        <w:t xml:space="preserve"> Matcher m = p.matcher("aaaaab");</w:t>
      </w:r>
    </w:p>
    <w:p w14:paraId="678E7287" w14:textId="77777777" w:rsidR="00984825" w:rsidRDefault="00984825" w:rsidP="00984825">
      <w:r>
        <w:t xml:space="preserve"> boolean b = m.matches();</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boolean b = Pattern.matches("a*b", "aaaaab");</w:t>
      </w:r>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3"/>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Alphone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1C280D8B" w14:textId="77777777" w:rsidR="000909FB" w:rsidRDefault="000909FB" w:rsidP="000909FB">
      <w:r>
        <w:t>race condition can be defined as, a condition in which two or more threads compete together to get certain shared resources.</w:t>
      </w:r>
    </w:p>
    <w:p w14:paraId="479C4E3C" w14:textId="77777777" w:rsidR="000909FB" w:rsidRDefault="000909FB" w:rsidP="000909FB"/>
    <w:p w14:paraId="52722B3D" w14:textId="77777777" w:rsidR="000909FB" w:rsidRDefault="000909FB" w:rsidP="000909FB">
      <w:r>
        <w:t>For example, if thread A is reading data from the linked list and another thread B is trying to delete the same data. This process leads to a race condition that may result in runtime error.</w:t>
      </w:r>
    </w:p>
    <w:p w14:paraId="00F19C07" w14:textId="77777777" w:rsidR="000909FB" w:rsidRDefault="000909FB" w:rsidP="000909FB">
      <w:r>
        <w:t>There are two types of race conditions:</w:t>
      </w:r>
    </w:p>
    <w:p w14:paraId="4FFB7C5A" w14:textId="77777777" w:rsidR="000909FB" w:rsidRDefault="000909FB" w:rsidP="000909FB">
      <w:r>
        <w:t>Read-modify-write</w:t>
      </w:r>
    </w:p>
    <w:p w14:paraId="7DDE714B" w14:textId="77777777" w:rsidR="000909FB" w:rsidRDefault="000909FB" w:rsidP="000909FB">
      <w:r>
        <w:lastRenderedPageBreak/>
        <w:t>Check-then-act</w:t>
      </w:r>
    </w:p>
    <w:p w14:paraId="59AD456D" w14:textId="77777777" w:rsidR="000909FB" w:rsidRDefault="000909FB" w:rsidP="000909FB">
      <w:r>
        <w:t>The read-modify-write patterns signify that more than one thread first read the variable, then alter the given value and write it back to that variable.</w:t>
      </w:r>
    </w:p>
    <w:p w14:paraId="674D581D" w14:textId="77777777" w:rsidR="000909FB" w:rsidRDefault="000909FB" w:rsidP="000909FB">
      <w:r>
        <w:t>Why it occurs?</w:t>
      </w:r>
    </w:p>
    <w:p w14:paraId="1D3A317F" w14:textId="77777777" w:rsidR="000909FB" w:rsidRDefault="000909FB" w:rsidP="000909FB">
      <w:r>
        <w:t>It occurs when two or more threads operate on the same object without proper synchronization and their operation incorporates each other</w:t>
      </w:r>
    </w:p>
    <w:p w14:paraId="5C898A42" w14:textId="77777777" w:rsidR="000909FB" w:rsidRDefault="000909FB" w:rsidP="000909FB">
      <w:r w:rsidRPr="00DA1BDF">
        <w:t>Check-then-act.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389FDDD" w14:textId="77777777" w:rsidR="000909FB" w:rsidRDefault="000909FB" w:rsidP="000909FB"/>
    <w:p w14:paraId="4CD82C4B" w14:textId="77777777" w:rsidR="000909FB" w:rsidRDefault="000909FB" w:rsidP="00720BA1"/>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t>Thread Local</w:t>
      </w:r>
      <w:r>
        <w:tab/>
      </w:r>
    </w:p>
    <w:p w14:paraId="70B368EE" w14:textId="1746DBAF" w:rsidR="00436918" w:rsidRDefault="00436918" w:rsidP="00DD5BE3">
      <w:r>
        <w:tab/>
      </w:r>
      <w:r w:rsidRPr="00436918">
        <w:t>The TheadLocal construct allows us to store data that will be accessible only by a specific thread.</w:t>
      </w:r>
    </w:p>
    <w:p w14:paraId="3ED3A0CE" w14:textId="4D158DF9" w:rsidR="00436918" w:rsidRDefault="00436918" w:rsidP="00DD5BE3">
      <w:r w:rsidRPr="00436918">
        <w:t>ThreadLocal&lt;Integer&gt; threadLocalValue = new ThreadLocal&lt;&gt;();</w:t>
      </w:r>
    </w:p>
    <w:p w14:paraId="5F31FE81" w14:textId="77777777" w:rsidR="00436918" w:rsidRDefault="00436918" w:rsidP="00436918">
      <w:r>
        <w:t>threadLocalValue.set(1);</w:t>
      </w:r>
    </w:p>
    <w:p w14:paraId="134F8CBB" w14:textId="1BFD92C0" w:rsidR="00436918" w:rsidRDefault="00436918" w:rsidP="00436918">
      <w:r>
        <w:t>Integer result = threadLocalValue.get();</w:t>
      </w:r>
    </w:p>
    <w:p w14:paraId="20327B35" w14:textId="77777777" w:rsidR="006A1E4B" w:rsidRDefault="006A1E4B" w:rsidP="00436918"/>
    <w:p w14:paraId="57B64D76" w14:textId="2F9A5035" w:rsidR="006A1E4B" w:rsidRDefault="006A1E4B" w:rsidP="00436918">
      <w:r>
        <w:rPr>
          <w:noProof/>
        </w:rPr>
        <w:lastRenderedPageBreak/>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lastRenderedPageBreak/>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lastRenderedPageBreak/>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lastRenderedPageBreak/>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lastRenderedPageBreak/>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lastRenderedPageBreak/>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lastRenderedPageBreak/>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2"/>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3"/>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4"/>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5"/>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lastRenderedPageBreak/>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6"/>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7"/>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8"/>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9"/>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10"/>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1"/>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2"/>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3"/>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4"/>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lastRenderedPageBreak/>
        <w:t>Sort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5"/>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6"/>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7"/>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8"/>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9"/>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logarithmic: O(log n)</w:t>
      </w:r>
    </w:p>
    <w:p w14:paraId="60CEEEAE" w14:textId="77777777" w:rsidR="00BD2D5E" w:rsidRPr="00BD2D5E" w:rsidRDefault="00BD2D5E" w:rsidP="00BD2D5E">
      <w:r w:rsidRPr="00BD2D5E">
        <w:t>linear: O(n)</w:t>
      </w:r>
    </w:p>
    <w:p w14:paraId="7DA780A5" w14:textId="77777777" w:rsidR="00BD2D5E" w:rsidRPr="00BD2D5E" w:rsidRDefault="00BD2D5E" w:rsidP="00BD2D5E">
      <w:r w:rsidRPr="00BD2D5E">
        <w:t>linearithmic: O(n log n)</w:t>
      </w:r>
    </w:p>
    <w:p w14:paraId="1DFF2850" w14:textId="77777777" w:rsidR="00BD2D5E" w:rsidRPr="00BD2D5E" w:rsidRDefault="00BD2D5E" w:rsidP="00BD2D5E">
      <w:r w:rsidRPr="00BD2D5E">
        <w:t>quadratic: O(n2)</w:t>
      </w:r>
    </w:p>
    <w:p w14:paraId="4583E0F2" w14:textId="14FD6E99" w:rsidR="00F605B3" w:rsidRDefault="00BD2D5E">
      <w:r w:rsidRPr="00BD2D5E">
        <w:t>exponential: O(cn)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20"/>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1"/>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2"/>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3"/>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4"/>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5"/>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6"/>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7"/>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8"/>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9"/>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30"/>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1"/>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2"/>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3"/>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4"/>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5"/>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6"/>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7"/>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8"/>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9"/>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40"/>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1"/>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2"/>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3"/>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4"/>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lastRenderedPageBreak/>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5"/>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6"/>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7"/>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8"/>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lastRenderedPageBreak/>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9"/>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t>Jsp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50"/>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772AFDF8">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55A6B2EC">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080C29A7">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6"/>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7"/>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t>Client Side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8"/>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9"/>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70"/>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1"/>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Microservices can have multiple instances and ports, so harcoding the url wont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2"/>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3"/>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4"/>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5"/>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6"/>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7"/>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8"/>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9"/>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80"/>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1"/>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2"/>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r>
        <w:t>TraceId unique identier</w:t>
      </w:r>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3"/>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Log with spanid and traceid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Using zipkin to find traceid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4"/>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5"/>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Event Driven Arquitecture</w:t>
      </w:r>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6"/>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7"/>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r>
        <w:t>xsd</w:t>
      </w:r>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3648204E">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2"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689"/>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690"/>
                    <a:stretch>
                      <a:fillRect/>
                    </a:stretch>
                  </pic:blipFill>
                  <pic:spPr>
                    <a:xfrm>
                      <a:off x="0" y="0"/>
                      <a:ext cx="5943600" cy="3177540"/>
                    </a:xfrm>
                    <a:prstGeom prst="rect">
                      <a:avLst/>
                    </a:prstGeom>
                  </pic:spPr>
                </pic:pic>
              </a:graphicData>
            </a:graphic>
          </wp:inline>
        </w:drawing>
      </w:r>
    </w:p>
    <w:p w14:paraId="20153533" w14:textId="183C8AA0"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659EE5A1" wp14:editId="35BA654A">
            <wp:extent cx="5943600" cy="7330440"/>
            <wp:effectExtent l="0" t="0" r="0" b="3810"/>
            <wp:docPr id="20571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2161" name=""/>
                    <pic:cNvPicPr/>
                  </pic:nvPicPr>
                  <pic:blipFill>
                    <a:blip r:embed="rId691"/>
                    <a:stretch>
                      <a:fillRect/>
                    </a:stretch>
                  </pic:blipFill>
                  <pic:spPr>
                    <a:xfrm>
                      <a:off x="0" y="0"/>
                      <a:ext cx="5943600" cy="7330440"/>
                    </a:xfrm>
                    <a:prstGeom prst="rect">
                      <a:avLst/>
                    </a:prstGeom>
                  </pic:spPr>
                </pic:pic>
              </a:graphicData>
            </a:graphic>
          </wp:inline>
        </w:drawing>
      </w: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lastRenderedPageBreak/>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lastRenderedPageBreak/>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lastRenderedPageBreak/>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lastRenderedPageBreak/>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lastRenderedPageBreak/>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lastRenderedPageBreak/>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lastRenderedPageBreak/>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lastRenderedPageBreak/>
        <w:t>Dependency Injection</w:t>
      </w:r>
    </w:p>
    <w:p w14:paraId="3DA5B77B" w14:textId="13E0DB2D" w:rsidR="00512DA3" w:rsidRDefault="00512DA3" w:rsidP="002F67B4">
      <w:r>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lastRenderedPageBreak/>
        <w:t>Aspect Oriented Programming</w:t>
      </w:r>
    </w:p>
    <w:p w14:paraId="01D7DF46" w14:textId="793E0BBB" w:rsidR="00F14A47" w:rsidRDefault="00F14A47" w:rsidP="002F67B4">
      <w:r>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lastRenderedPageBreak/>
        <w:t>@Aspect</w:t>
      </w:r>
    </w:p>
    <w:p w14:paraId="72D655CE" w14:textId="7BE34E29" w:rsidR="00F40223" w:rsidRDefault="00F40223" w:rsidP="002F67B4">
      <w:r>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lastRenderedPageBreak/>
        <w:t>@Resource</w:t>
      </w:r>
    </w:p>
    <w:p w14:paraId="4C9A7E96" w14:textId="46D8DCAC" w:rsidR="00730FDF" w:rsidRDefault="00730FDF" w:rsidP="002F67B4">
      <w:r>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lastRenderedPageBreak/>
        <w:tab/>
        <w:t>Session.beginTransaction();</w:t>
      </w:r>
    </w:p>
    <w:p w14:paraId="396DB10E" w14:textId="77777777" w:rsidR="004B47B6" w:rsidRDefault="004B47B6" w:rsidP="002F67B4">
      <w:r>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lastRenderedPageBreak/>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3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3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3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33"/>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ArrayDeque classes. The Deque interface supports insertion, removal and retrieval of elements at both ends. The ArrayDeque class is the </w:t>
      </w:r>
      <w:r w:rsidRPr="00B11164">
        <w:lastRenderedPageBreak/>
        <w:t>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4"/>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5"/>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6"/>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7"/>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8"/>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9"/>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40"/>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41"/>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42"/>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43"/>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4"/>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5"/>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6"/>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7"/>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8"/>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9"/>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50"/>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51"/>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52"/>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53"/>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w:t>
      </w:r>
      <w:r w:rsidRPr="00E447FF">
        <w:lastRenderedPageBreak/>
        <w:t>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4"/>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5"/>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787E7080" w14:textId="77777777" w:rsidR="000909FB" w:rsidRDefault="000909FB" w:rsidP="00906256"/>
    <w:p w14:paraId="491A5915" w14:textId="77777777" w:rsidR="000909FB" w:rsidRDefault="000909FB" w:rsidP="000909FB">
      <w:r>
        <w:t>Collisions in the hashmap</w:t>
      </w:r>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This scenario can occur because according to the equals and hashCode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That said, it’s worth mentioning that Java implements a hash code collision resolution technique which we will see using an examples</w:t>
      </w:r>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669426E9" w14:textId="77777777" w:rsidR="000909FB" w:rsidRDefault="000909FB" w:rsidP="000909FB">
      <w:r>
        <w:rPr>
          <w:noProof/>
        </w:rPr>
        <w:lastRenderedPageBreak/>
        <w:drawing>
          <wp:inline distT="0" distB="0" distL="0" distR="0" wp14:anchorId="415B8145" wp14:editId="546EBA23">
            <wp:extent cx="5943600" cy="4068445"/>
            <wp:effectExtent l="0" t="0" r="0" b="8255"/>
            <wp:docPr id="1856988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8927" name="Picture 1" descr="A screenshot of a computer program&#10;&#10;Description automatically generated"/>
                    <pic:cNvPicPr/>
                  </pic:nvPicPr>
                  <pic:blipFill>
                    <a:blip r:embed="rId756"/>
                    <a:stretch>
                      <a:fillRect/>
                    </a:stretch>
                  </pic:blipFill>
                  <pic:spPr>
                    <a:xfrm>
                      <a:off x="0" y="0"/>
                      <a:ext cx="5943600" cy="4068445"/>
                    </a:xfrm>
                    <a:prstGeom prst="rect">
                      <a:avLst/>
                    </a:prstGeom>
                  </pic:spPr>
                </pic:pic>
              </a:graphicData>
            </a:graphic>
          </wp:inline>
        </w:drawing>
      </w:r>
    </w:p>
    <w:p w14:paraId="5CA595B4" w14:textId="77777777" w:rsidR="000909FB" w:rsidRDefault="000909FB" w:rsidP="000909FB">
      <w:r>
        <w:rPr>
          <w:noProof/>
        </w:rPr>
        <w:lastRenderedPageBreak/>
        <w:drawing>
          <wp:inline distT="0" distB="0" distL="0" distR="0" wp14:anchorId="042FD3AB" wp14:editId="36E7AF33">
            <wp:extent cx="5943600" cy="4658995"/>
            <wp:effectExtent l="0" t="0" r="0" b="8255"/>
            <wp:docPr id="126477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1095" name="Picture 1" descr="A screenshot of a computer&#10;&#10;Description automatically generated"/>
                    <pic:cNvPicPr/>
                  </pic:nvPicPr>
                  <pic:blipFill>
                    <a:blip r:embed="rId757"/>
                    <a:stretch>
                      <a:fillRect/>
                    </a:stretch>
                  </pic:blipFill>
                  <pic:spPr>
                    <a:xfrm>
                      <a:off x="0" y="0"/>
                      <a:ext cx="5943600" cy="4658995"/>
                    </a:xfrm>
                    <a:prstGeom prst="rect">
                      <a:avLst/>
                    </a:prstGeom>
                  </pic:spPr>
                </pic:pic>
              </a:graphicData>
            </a:graphic>
          </wp:inline>
        </w:drawing>
      </w:r>
    </w:p>
    <w:p w14:paraId="576D0B28" w14:textId="77777777" w:rsidR="000909FB" w:rsidRDefault="000909FB" w:rsidP="000909FB">
      <w:r>
        <w:rPr>
          <w:noProof/>
        </w:rPr>
        <w:drawing>
          <wp:inline distT="0" distB="0" distL="0" distR="0" wp14:anchorId="2F92BBC9" wp14:editId="7139133D">
            <wp:extent cx="5943600" cy="2256155"/>
            <wp:effectExtent l="0" t="0" r="0" b="0"/>
            <wp:docPr id="70546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5610" name="Picture 1" descr="A screenshot of a computer&#10;&#10;Description automatically generated"/>
                    <pic:cNvPicPr/>
                  </pic:nvPicPr>
                  <pic:blipFill>
                    <a:blip r:embed="rId758"/>
                    <a:stretch>
                      <a:fillRect/>
                    </a:stretch>
                  </pic:blipFill>
                  <pic:spPr>
                    <a:xfrm>
                      <a:off x="0" y="0"/>
                      <a:ext cx="5943600" cy="2256155"/>
                    </a:xfrm>
                    <a:prstGeom prst="rect">
                      <a:avLst/>
                    </a:prstGeom>
                  </pic:spPr>
                </pic:pic>
              </a:graphicData>
            </a:graphic>
          </wp:inline>
        </w:drawing>
      </w:r>
    </w:p>
    <w:p w14:paraId="0D51E589" w14:textId="77777777" w:rsidR="000909FB" w:rsidRDefault="000909FB" w:rsidP="000909FB">
      <w:r>
        <w:rPr>
          <w:noProof/>
        </w:rPr>
        <w:lastRenderedPageBreak/>
        <w:drawing>
          <wp:inline distT="0" distB="0" distL="0" distR="0" wp14:anchorId="0EC3AA40" wp14:editId="03671BDE">
            <wp:extent cx="5943600" cy="1962150"/>
            <wp:effectExtent l="0" t="0" r="0" b="0"/>
            <wp:docPr id="44898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570" name="Picture 1" descr="A close up of text&#10;&#10;Description automatically generated"/>
                    <pic:cNvPicPr/>
                  </pic:nvPicPr>
                  <pic:blipFill>
                    <a:blip r:embed="rId759"/>
                    <a:stretch>
                      <a:fillRect/>
                    </a:stretch>
                  </pic:blipFill>
                  <pic:spPr>
                    <a:xfrm>
                      <a:off x="0" y="0"/>
                      <a:ext cx="5943600" cy="1962150"/>
                    </a:xfrm>
                    <a:prstGeom prst="rect">
                      <a:avLst/>
                    </a:prstGeom>
                  </pic:spPr>
                </pic:pic>
              </a:graphicData>
            </a:graphic>
          </wp:inline>
        </w:drawing>
      </w:r>
    </w:p>
    <w:p w14:paraId="19DF70BE" w14:textId="77777777" w:rsidR="000909FB" w:rsidRDefault="000909FB" w:rsidP="000909FB"/>
    <w:p w14:paraId="2BF4F6CD" w14:textId="77777777" w:rsidR="000909FB" w:rsidRDefault="000909FB" w:rsidP="000909FB">
      <w:r>
        <w:t>How to handle collisions in hashmap</w:t>
      </w:r>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Quadratic Probing: Quadratic Probing is similar to linear probing but uses quadratic increments (1, 3, 6, 10, 15, …) away from the collision point. Quadratic probing helps reduce clustering.</w:t>
      </w:r>
    </w:p>
    <w:p w14:paraId="6D77ED04" w14:textId="0565A3E0" w:rsidR="000909FB" w:rsidRDefault="000909FB" w:rsidP="000909FB">
      <w:pPr>
        <w:ind w:left="720"/>
      </w:pPr>
      <w:r>
        <w:t>Double Hashing: In double hashing, we use a second hash function to determine the step size for probing. Calculate the next bucket as hash(key) + i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60"/>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C2E0CA3" w14:textId="395A8B59" w:rsidR="00B136DA" w:rsidRDefault="00B136DA" w:rsidP="00B136DA">
      <w:r w:rsidRPr="00B136DA">
        <w:lastRenderedPageBreak/>
        <w:t>If we compare EnumSet with other Set implementations like HashSet, the first is usually faster because the values are stored in a predictable order and only one bit needs to be examined for each computation. Unlike HashSet, there’s no need to compute the hashcode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Hash table based implementation of the Map interface, with weak keys. An entry in a WeakHashMap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This class is intended primarily for use with key objects whose equals methods test for object identity using the == operator. Once such a key is discarded it can never be recreated, so it is impossible to do a lookup of that key in a WeakHashMap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deep-copying.Identity HashMap</w:t>
      </w:r>
    </w:p>
    <w:p w14:paraId="7BF928DB" w14:textId="77777777" w:rsidR="000D0E07" w:rsidRDefault="000D0E07" w:rsidP="00B136DA"/>
    <w:p w14:paraId="1FBAEAD2" w14:textId="6B987563" w:rsidR="00090711" w:rsidRDefault="00090711" w:rsidP="00B136DA">
      <w:r>
        <w:t>ConcurrentModificationException</w:t>
      </w:r>
    </w:p>
    <w:p w14:paraId="6501184E" w14:textId="035DA65B" w:rsidR="00090711" w:rsidRDefault="00090711" w:rsidP="00B136DA">
      <w:r>
        <w:lastRenderedPageBreak/>
        <w:tab/>
      </w:r>
      <w:r w:rsidRPr="00090711">
        <w:t>fail-fast when something we are iterating on is modified</w:t>
      </w:r>
    </w:p>
    <w:p w14:paraId="7EAB8C04" w14:textId="701B8D52" w:rsidR="00090711" w:rsidRDefault="00DD07C1" w:rsidP="00B136DA">
      <w:r>
        <w:t>Solutions to concurrentModificationException</w:t>
      </w:r>
    </w:p>
    <w:p w14:paraId="3FA62D7A" w14:textId="2219EB30" w:rsidR="00DD07C1" w:rsidRDefault="00DD07C1" w:rsidP="00B136DA">
      <w:r>
        <w:tab/>
        <w:t>-Using Iterator, -not removing during iteration, keep them and remove them when iteration finished. -use java 8 collections.removeIf(predicate)</w:t>
      </w:r>
    </w:p>
    <w:p w14:paraId="23CF5189" w14:textId="77777777" w:rsidR="00DD07C1" w:rsidRDefault="00DD07C1" w:rsidP="00B136DA"/>
    <w:p w14:paraId="405CE41D" w14:textId="46A801E1" w:rsidR="00A42E39" w:rsidRDefault="00DD07C1" w:rsidP="00B136DA">
      <w:r>
        <w:t>CopyOnWriteArrayList/</w:t>
      </w:r>
      <w:r w:rsidRPr="00DD07C1">
        <w:t xml:space="preserve"> </w:t>
      </w:r>
      <w:r>
        <w:t>CopyOnWriteArraySet (thread safe version of Set)</w:t>
      </w:r>
    </w:p>
    <w:p w14:paraId="29A9035E" w14:textId="7862046E" w:rsidR="00DD07C1" w:rsidRDefault="00DD07C1" w:rsidP="00B136DA">
      <w:r>
        <w:tab/>
      </w:r>
      <w:r w:rsidRPr="00DD07C1">
        <w:t>A thread-safe variant of ArrayList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61"/>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62"/>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lastRenderedPageBreak/>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63"/>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lastRenderedPageBreak/>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64"/>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Those unchecked exception classes which are the error classes (Error and its subclasses) are exempted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lastRenderedPageBreak/>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65"/>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66"/>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t>Finally always executes</w:t>
      </w:r>
    </w:p>
    <w:p w14:paraId="40D8B36C" w14:textId="49321C2A" w:rsidR="009743F8" w:rsidRDefault="009743F8" w:rsidP="009743F8">
      <w:pPr>
        <w:ind w:firstLine="720"/>
      </w:pPr>
      <w:r w:rsidRPr="009743F8">
        <w:lastRenderedPageBreak/>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67"/>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38D2C181" w14:textId="1DA0F752" w:rsidR="001D183A" w:rsidRDefault="0075256F" w:rsidP="0075256F">
      <w:r>
        <w:t xml:space="preserve">System.gc </w:t>
      </w:r>
      <w:r>
        <w:tab/>
      </w:r>
      <w:r w:rsidRPr="0075256F">
        <w:t>Calling the gc method suggests that the Java Virtual Machine expend effort toward recycling unused objects in order to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lastRenderedPageBreak/>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8"/>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t>Monitor garbage collector during execution</w:t>
      </w:r>
    </w:p>
    <w:p w14:paraId="257278AD" w14:textId="47C74E1B" w:rsidR="0018466E" w:rsidRDefault="0018466E" w:rsidP="0075256F">
      <w:r>
        <w:lastRenderedPageBreak/>
        <w:tab/>
        <w:t xml:space="preserve">Jstat </w:t>
      </w:r>
      <w:r w:rsidRPr="0018466E">
        <w:t>jstat –gc  $&lt;vmid$&gt; 1000</w:t>
      </w:r>
      <w:r>
        <w:t xml:space="preserve">     //jstat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C4 A Pauseless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9"/>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70"/>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t>Disadvantages Autoboxing/Unboxing</w:t>
      </w:r>
    </w:p>
    <w:p w14:paraId="4BEF5399" w14:textId="499E0F87" w:rsidR="00D7506F" w:rsidRDefault="00D7506F" w:rsidP="00990AFF">
      <w:r>
        <w:lastRenderedPageBreak/>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71"/>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72"/>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73"/>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74"/>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Since notify() wakes up a single random thread, we can use it to implement mutually exclusive locking where threads are doing similar tasks. But in most cases, it would be more viable to implement notifyAll().</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private AtomicInteger c = new AtomicInteger(0);</w:t>
      </w:r>
    </w:p>
    <w:p w14:paraId="1C930DB3" w14:textId="1ED69BCA" w:rsidR="006E3420" w:rsidRDefault="006E3420" w:rsidP="00660718">
      <w:r>
        <w:tab/>
        <w:t>AtomicLong</w:t>
      </w:r>
    </w:p>
    <w:p w14:paraId="2AAA6501" w14:textId="4B730430" w:rsidR="006E3420" w:rsidRDefault="006E3420" w:rsidP="00660718">
      <w:r>
        <w:tab/>
        <w:t>AtomicBoolean</w:t>
      </w:r>
    </w:p>
    <w:p w14:paraId="1062E007" w14:textId="70C8223F" w:rsidR="006E3420" w:rsidRDefault="006E3420" w:rsidP="00660718">
      <w:r>
        <w:tab/>
        <w:t>AtomicReference</w:t>
      </w:r>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The join method allows one thread to wait for the completion of another. If t is a Thread object whose thread is currently executing, t.join();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r w:rsidRPr="007435CC">
        <w:t>ExecutorService is a JDK API that simplifies running tasks in asynchronous mode. Generally speaking, ExecutorService automatically provides a pool of threads and an API for assigning tasks to it.</w:t>
      </w:r>
    </w:p>
    <w:p w14:paraId="218E65E0" w14:textId="452E7490" w:rsidR="007435CC" w:rsidRDefault="007435CC" w:rsidP="002221C1">
      <w:r>
        <w:lastRenderedPageBreak/>
        <w:t>ExecutorService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r>
        <w:t>ExecutorService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r>
        <w:t>RecursiveAction vs RecursiveTask</w:t>
      </w:r>
    </w:p>
    <w:p w14:paraId="3F5D5FD9" w14:textId="77777777" w:rsidR="007A35A2" w:rsidRDefault="007A35A2" w:rsidP="007A35A2">
      <w:r>
        <w:t>[RecursiveTask is] A recursive result-bearing ForkJoinTask.</w:t>
      </w:r>
    </w:p>
    <w:p w14:paraId="0D529993" w14:textId="7C32CBDD" w:rsidR="007A35A2" w:rsidRDefault="007A35A2" w:rsidP="007A35A2">
      <w:r>
        <w:t>[RecursiveAction is] A recursive resultless ForkJoinTask.</w:t>
      </w:r>
    </w:p>
    <w:p w14:paraId="28926B02" w14:textId="34B51585" w:rsidR="004B2A3C" w:rsidRDefault="004B2A3C" w:rsidP="002221C1">
      <w:r w:rsidRPr="004B2A3C">
        <w:t>RecursiveAction is used to compute recursive actions and doesn't return any values. RecursiveTask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The fork/join framework is an implementation of the ExecutorService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As with any ExecutorService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How to integrate Spring and Hibernate using HibernateDaoSupport</w:t>
      </w:r>
    </w:p>
    <w:p w14:paraId="012C7EB4" w14:textId="77777777" w:rsidR="00756BE8" w:rsidRDefault="00756BE8" w:rsidP="00756BE8">
      <w:r>
        <w:tab/>
        <w:t>Configure the Hibernate SessionFactory</w:t>
      </w:r>
    </w:p>
    <w:p w14:paraId="23056768" w14:textId="77777777" w:rsidR="00756BE8" w:rsidRDefault="00756BE8" w:rsidP="00756BE8">
      <w:pPr>
        <w:ind w:firstLine="720"/>
      </w:pPr>
      <w:r>
        <w:t>Extend your DAO Implementation from HibernateDaoSupport</w:t>
      </w:r>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75"/>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Spring boot AutoConfiguration</w:t>
      </w:r>
    </w:p>
    <w:p w14:paraId="73AF1BE5" w14:textId="42644CF0" w:rsidR="00B07F0F" w:rsidRDefault="00B07F0F" w:rsidP="00B07F0F">
      <w:r>
        <w:tab/>
        <w:t>Spring Boot auto-configuration attempts to automatically configure your Spring application based on the jar dependencies that you have added. For example, if HSQLDB is on your classpath,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t xml:space="preserve">Grpc </w:t>
      </w:r>
      <w:r w:rsidRPr="008B7282">
        <w:t>gRPC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76"/>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77"/>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8"/>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9"/>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80"/>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81"/>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82"/>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83"/>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84"/>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85"/>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86"/>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87"/>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8"/>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9"/>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90"/>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91"/>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92"/>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93"/>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94"/>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95"/>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96"/>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97"/>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8"/>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799"/>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Declarative web service client designed to make writing htto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800"/>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801"/>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802"/>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803"/>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804"/>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805"/>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r>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806"/>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807"/>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808"/>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(db, external url, caching, etc)</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809"/>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810"/>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811"/>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812"/>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813"/>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814"/>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815"/>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816"/>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817"/>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818"/>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819"/>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820"/>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821"/>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822"/>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823"/>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824"/>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825"/>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826"/>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827"/>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828"/>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829"/>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t>Form of asynchronous service to service communication in ms arquitectures</w:t>
      </w:r>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830"/>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831"/>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832"/>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833"/>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834"/>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835"/>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836"/>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837"/>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 w14:paraId="402DC62E" w14:textId="77777777" w:rsidR="0085656D" w:rsidRDefault="0085656D" w:rsidP="00E462DD"/>
    <w:p w14:paraId="4ED6E8BF" w14:textId="77777777" w:rsidR="00003D27" w:rsidRDefault="00003D27" w:rsidP="00E462DD"/>
    <w:p w14:paraId="4A938610" w14:textId="77777777" w:rsidR="00003D27" w:rsidRDefault="00003D27" w:rsidP="00E462DD"/>
    <w:p w14:paraId="2430B853" w14:textId="7AB10EC5" w:rsidR="00003D27" w:rsidRDefault="00003D27" w:rsidP="00E462DD">
      <w:r>
        <w:rPr>
          <w:noProof/>
        </w:rPr>
        <w:lastRenderedPageBreak/>
        <w:drawing>
          <wp:inline distT="0" distB="0" distL="0" distR="0" wp14:anchorId="7590A069" wp14:editId="41DC2A1B">
            <wp:extent cx="5943600" cy="5051425"/>
            <wp:effectExtent l="0" t="0" r="0" b="0"/>
            <wp:docPr id="125214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43207" name=""/>
                    <pic:cNvPicPr/>
                  </pic:nvPicPr>
                  <pic:blipFill>
                    <a:blip r:embed="rId838"/>
                    <a:stretch>
                      <a:fillRect/>
                    </a:stretch>
                  </pic:blipFill>
                  <pic:spPr>
                    <a:xfrm>
                      <a:off x="0" y="0"/>
                      <a:ext cx="5943600" cy="5051425"/>
                    </a:xfrm>
                    <a:prstGeom prst="rect">
                      <a:avLst/>
                    </a:prstGeom>
                  </pic:spPr>
                </pic:pic>
              </a:graphicData>
            </a:graphic>
          </wp:inline>
        </w:drawing>
      </w:r>
    </w:p>
    <w:sectPr w:rsidR="00003D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41D6"/>
    <w:rsid w:val="000260A3"/>
    <w:rsid w:val="0003634F"/>
    <w:rsid w:val="000478A6"/>
    <w:rsid w:val="00053BA1"/>
    <w:rsid w:val="00062352"/>
    <w:rsid w:val="0006586E"/>
    <w:rsid w:val="00090711"/>
    <w:rsid w:val="000909FB"/>
    <w:rsid w:val="00091EE7"/>
    <w:rsid w:val="00091F85"/>
    <w:rsid w:val="000A0604"/>
    <w:rsid w:val="000A42A5"/>
    <w:rsid w:val="000A49F5"/>
    <w:rsid w:val="000B3F46"/>
    <w:rsid w:val="000C4FF3"/>
    <w:rsid w:val="000D066A"/>
    <w:rsid w:val="000D0E07"/>
    <w:rsid w:val="000E3C97"/>
    <w:rsid w:val="000F667B"/>
    <w:rsid w:val="0010045B"/>
    <w:rsid w:val="00102A93"/>
    <w:rsid w:val="001059B3"/>
    <w:rsid w:val="0011227D"/>
    <w:rsid w:val="001248E5"/>
    <w:rsid w:val="00132724"/>
    <w:rsid w:val="001409B9"/>
    <w:rsid w:val="001419C7"/>
    <w:rsid w:val="001476BE"/>
    <w:rsid w:val="00150343"/>
    <w:rsid w:val="00151772"/>
    <w:rsid w:val="00161C15"/>
    <w:rsid w:val="00163156"/>
    <w:rsid w:val="00172847"/>
    <w:rsid w:val="001733EB"/>
    <w:rsid w:val="0017349A"/>
    <w:rsid w:val="00183A86"/>
    <w:rsid w:val="0018414B"/>
    <w:rsid w:val="0018466E"/>
    <w:rsid w:val="0019488D"/>
    <w:rsid w:val="001968DB"/>
    <w:rsid w:val="0019777A"/>
    <w:rsid w:val="001A2426"/>
    <w:rsid w:val="001B5A47"/>
    <w:rsid w:val="001B5BD2"/>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5028"/>
    <w:rsid w:val="00257130"/>
    <w:rsid w:val="00267227"/>
    <w:rsid w:val="00270711"/>
    <w:rsid w:val="00275C6B"/>
    <w:rsid w:val="00276476"/>
    <w:rsid w:val="002774B3"/>
    <w:rsid w:val="0028048B"/>
    <w:rsid w:val="002847A5"/>
    <w:rsid w:val="002A2FA6"/>
    <w:rsid w:val="002A4657"/>
    <w:rsid w:val="002B0396"/>
    <w:rsid w:val="002B3347"/>
    <w:rsid w:val="002C286C"/>
    <w:rsid w:val="002D1DD0"/>
    <w:rsid w:val="002D4C52"/>
    <w:rsid w:val="002D7CB7"/>
    <w:rsid w:val="002E1372"/>
    <w:rsid w:val="002F1B96"/>
    <w:rsid w:val="002F67B4"/>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36918"/>
    <w:rsid w:val="00444B27"/>
    <w:rsid w:val="00445D40"/>
    <w:rsid w:val="00447392"/>
    <w:rsid w:val="00454549"/>
    <w:rsid w:val="0045516E"/>
    <w:rsid w:val="004643C2"/>
    <w:rsid w:val="00467F47"/>
    <w:rsid w:val="00472F6E"/>
    <w:rsid w:val="0047376A"/>
    <w:rsid w:val="00474F35"/>
    <w:rsid w:val="00481CF5"/>
    <w:rsid w:val="004866DB"/>
    <w:rsid w:val="00490AFC"/>
    <w:rsid w:val="00493B07"/>
    <w:rsid w:val="00495DF6"/>
    <w:rsid w:val="00497F68"/>
    <w:rsid w:val="004A152C"/>
    <w:rsid w:val="004A63BF"/>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5C6"/>
    <w:rsid w:val="0055171C"/>
    <w:rsid w:val="00551CE0"/>
    <w:rsid w:val="00562556"/>
    <w:rsid w:val="00587158"/>
    <w:rsid w:val="005A48AE"/>
    <w:rsid w:val="005B5DFF"/>
    <w:rsid w:val="005C3869"/>
    <w:rsid w:val="005D30C0"/>
    <w:rsid w:val="005F2C73"/>
    <w:rsid w:val="00611710"/>
    <w:rsid w:val="006134DA"/>
    <w:rsid w:val="00615E5E"/>
    <w:rsid w:val="006224A9"/>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3CA9"/>
    <w:rsid w:val="006D58F3"/>
    <w:rsid w:val="006E27AA"/>
    <w:rsid w:val="006E3420"/>
    <w:rsid w:val="006E7671"/>
    <w:rsid w:val="006F17B2"/>
    <w:rsid w:val="006F1F94"/>
    <w:rsid w:val="00701C50"/>
    <w:rsid w:val="007048D8"/>
    <w:rsid w:val="007106E0"/>
    <w:rsid w:val="00713792"/>
    <w:rsid w:val="00717663"/>
    <w:rsid w:val="00720BA1"/>
    <w:rsid w:val="007230AB"/>
    <w:rsid w:val="00730FDF"/>
    <w:rsid w:val="00736BE1"/>
    <w:rsid w:val="00741B2E"/>
    <w:rsid w:val="007435CC"/>
    <w:rsid w:val="0075256F"/>
    <w:rsid w:val="00756BE8"/>
    <w:rsid w:val="00761EE7"/>
    <w:rsid w:val="00762406"/>
    <w:rsid w:val="00762913"/>
    <w:rsid w:val="00771D7B"/>
    <w:rsid w:val="00780A46"/>
    <w:rsid w:val="00785E76"/>
    <w:rsid w:val="007968DD"/>
    <w:rsid w:val="007A2C46"/>
    <w:rsid w:val="007A35A2"/>
    <w:rsid w:val="007A72C2"/>
    <w:rsid w:val="007B3D43"/>
    <w:rsid w:val="007B4BB7"/>
    <w:rsid w:val="007C1EF2"/>
    <w:rsid w:val="007C27A3"/>
    <w:rsid w:val="007C2AB6"/>
    <w:rsid w:val="007C69EA"/>
    <w:rsid w:val="007E034F"/>
    <w:rsid w:val="007E229F"/>
    <w:rsid w:val="007E58CD"/>
    <w:rsid w:val="007F18A4"/>
    <w:rsid w:val="007F1C6B"/>
    <w:rsid w:val="00805CEC"/>
    <w:rsid w:val="00806373"/>
    <w:rsid w:val="00807152"/>
    <w:rsid w:val="00812C6B"/>
    <w:rsid w:val="0082442D"/>
    <w:rsid w:val="008261D5"/>
    <w:rsid w:val="00830F19"/>
    <w:rsid w:val="00850311"/>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7707"/>
    <w:rsid w:val="008D0EA2"/>
    <w:rsid w:val="008D1555"/>
    <w:rsid w:val="008E74EE"/>
    <w:rsid w:val="00905780"/>
    <w:rsid w:val="00906256"/>
    <w:rsid w:val="00910FE0"/>
    <w:rsid w:val="00916A5C"/>
    <w:rsid w:val="009204FF"/>
    <w:rsid w:val="009258BC"/>
    <w:rsid w:val="009431E4"/>
    <w:rsid w:val="00947BC6"/>
    <w:rsid w:val="0095329B"/>
    <w:rsid w:val="009543A6"/>
    <w:rsid w:val="00960407"/>
    <w:rsid w:val="00967AEB"/>
    <w:rsid w:val="00970E2E"/>
    <w:rsid w:val="0097199A"/>
    <w:rsid w:val="0097289E"/>
    <w:rsid w:val="009743F8"/>
    <w:rsid w:val="00983FDE"/>
    <w:rsid w:val="00984825"/>
    <w:rsid w:val="00984AB1"/>
    <w:rsid w:val="00990AFF"/>
    <w:rsid w:val="00996924"/>
    <w:rsid w:val="0099747E"/>
    <w:rsid w:val="009A1BE3"/>
    <w:rsid w:val="009A59C4"/>
    <w:rsid w:val="009A752C"/>
    <w:rsid w:val="009B2A82"/>
    <w:rsid w:val="009B5EFD"/>
    <w:rsid w:val="009B67D7"/>
    <w:rsid w:val="009C3D96"/>
    <w:rsid w:val="009C4197"/>
    <w:rsid w:val="009D0170"/>
    <w:rsid w:val="009E5315"/>
    <w:rsid w:val="009F3991"/>
    <w:rsid w:val="00A03BD8"/>
    <w:rsid w:val="00A04032"/>
    <w:rsid w:val="00A10B2E"/>
    <w:rsid w:val="00A42E39"/>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5EC6"/>
    <w:rsid w:val="00B61DF5"/>
    <w:rsid w:val="00B70F00"/>
    <w:rsid w:val="00B7268E"/>
    <w:rsid w:val="00B7576E"/>
    <w:rsid w:val="00B7637E"/>
    <w:rsid w:val="00B77E2D"/>
    <w:rsid w:val="00B81515"/>
    <w:rsid w:val="00B81587"/>
    <w:rsid w:val="00B925EE"/>
    <w:rsid w:val="00B92B84"/>
    <w:rsid w:val="00BA0035"/>
    <w:rsid w:val="00BA7546"/>
    <w:rsid w:val="00BC27E8"/>
    <w:rsid w:val="00BC4ECA"/>
    <w:rsid w:val="00BC5B48"/>
    <w:rsid w:val="00BC69E8"/>
    <w:rsid w:val="00BD2D5E"/>
    <w:rsid w:val="00C11568"/>
    <w:rsid w:val="00C1424E"/>
    <w:rsid w:val="00C1642A"/>
    <w:rsid w:val="00C16FEE"/>
    <w:rsid w:val="00C23BDA"/>
    <w:rsid w:val="00C266C9"/>
    <w:rsid w:val="00C35AA0"/>
    <w:rsid w:val="00C4789D"/>
    <w:rsid w:val="00C51499"/>
    <w:rsid w:val="00C52AA3"/>
    <w:rsid w:val="00C53AAB"/>
    <w:rsid w:val="00C632CD"/>
    <w:rsid w:val="00C6639A"/>
    <w:rsid w:val="00C663DA"/>
    <w:rsid w:val="00C7562B"/>
    <w:rsid w:val="00C87B36"/>
    <w:rsid w:val="00C90682"/>
    <w:rsid w:val="00CA3530"/>
    <w:rsid w:val="00CA68C9"/>
    <w:rsid w:val="00CB6055"/>
    <w:rsid w:val="00CC0BC9"/>
    <w:rsid w:val="00CC5927"/>
    <w:rsid w:val="00CC6B25"/>
    <w:rsid w:val="00CC7123"/>
    <w:rsid w:val="00CD1326"/>
    <w:rsid w:val="00CD1762"/>
    <w:rsid w:val="00CD4931"/>
    <w:rsid w:val="00CD71B9"/>
    <w:rsid w:val="00CE1F17"/>
    <w:rsid w:val="00CF4646"/>
    <w:rsid w:val="00CF5F30"/>
    <w:rsid w:val="00D02065"/>
    <w:rsid w:val="00D05DC5"/>
    <w:rsid w:val="00D1489F"/>
    <w:rsid w:val="00D15DDC"/>
    <w:rsid w:val="00D174E0"/>
    <w:rsid w:val="00D206A1"/>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65BD8"/>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3488"/>
    <w:rsid w:val="00EC562F"/>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40223"/>
    <w:rsid w:val="00F41755"/>
    <w:rsid w:val="00F57197"/>
    <w:rsid w:val="00F57C65"/>
    <w:rsid w:val="00F605B3"/>
    <w:rsid w:val="00F7338D"/>
    <w:rsid w:val="00F73FF3"/>
    <w:rsid w:val="00F770C4"/>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836" Type="http://schemas.openxmlformats.org/officeDocument/2006/relationships/image" Target="media/image832.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818" Type="http://schemas.openxmlformats.org/officeDocument/2006/relationships/image" Target="media/image814.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829" Type="http://schemas.openxmlformats.org/officeDocument/2006/relationships/image" Target="media/image825.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820" Type="http://schemas.openxmlformats.org/officeDocument/2006/relationships/image" Target="media/image816.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831" Type="http://schemas.openxmlformats.org/officeDocument/2006/relationships/image" Target="media/image827.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813" Type="http://schemas.openxmlformats.org/officeDocument/2006/relationships/image" Target="media/image809.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824" Type="http://schemas.openxmlformats.org/officeDocument/2006/relationships/image" Target="media/image820.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835" Type="http://schemas.openxmlformats.org/officeDocument/2006/relationships/image" Target="media/image831.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jpe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378" Type="http://schemas.openxmlformats.org/officeDocument/2006/relationships/image" Target="media/image374.png"/><Relationship Id="rId585" Type="http://schemas.openxmlformats.org/officeDocument/2006/relationships/image" Target="media/image581.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652" Type="http://schemas.openxmlformats.org/officeDocument/2006/relationships/image" Target="media/image648.jpeg"/><Relationship Id="rId291" Type="http://schemas.openxmlformats.org/officeDocument/2006/relationships/image" Target="media/image287.png"/><Relationship Id="rId305" Type="http://schemas.openxmlformats.org/officeDocument/2006/relationships/image" Target="media/image301.png"/><Relationship Id="rId512" Type="http://schemas.openxmlformats.org/officeDocument/2006/relationships/image" Target="media/image508.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96" Type="http://schemas.openxmlformats.org/officeDocument/2006/relationships/image" Target="media/image592.png"/><Relationship Id="rId817" Type="http://schemas.openxmlformats.org/officeDocument/2006/relationships/image" Target="media/image813.png"/><Relationship Id="rId249" Type="http://schemas.openxmlformats.org/officeDocument/2006/relationships/image" Target="media/image245.png"/><Relationship Id="rId456" Type="http://schemas.openxmlformats.org/officeDocument/2006/relationships/image" Target="media/image452.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316" Type="http://schemas.openxmlformats.org/officeDocument/2006/relationships/image" Target="media/image312.png"/><Relationship Id="rId523" Type="http://schemas.openxmlformats.org/officeDocument/2006/relationships/image" Target="media/image519.png"/><Relationship Id="rId97" Type="http://schemas.openxmlformats.org/officeDocument/2006/relationships/image" Target="media/image93.png"/><Relationship Id="rId730" Type="http://schemas.openxmlformats.org/officeDocument/2006/relationships/image" Target="media/image726.png"/><Relationship Id="rId828" Type="http://schemas.openxmlformats.org/officeDocument/2006/relationships/image" Target="media/image82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839" Type="http://schemas.openxmlformats.org/officeDocument/2006/relationships/fontTable" Target="fontTable.xml"/><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819" Type="http://schemas.openxmlformats.org/officeDocument/2006/relationships/image" Target="media/image815.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830" Type="http://schemas.openxmlformats.org/officeDocument/2006/relationships/image" Target="media/image82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821" Type="http://schemas.openxmlformats.org/officeDocument/2006/relationships/image" Target="media/image817.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832" Type="http://schemas.openxmlformats.org/officeDocument/2006/relationships/image" Target="media/image828.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image" Target="media/image808.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823" Type="http://schemas.openxmlformats.org/officeDocument/2006/relationships/image" Target="media/image819.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834" Type="http://schemas.openxmlformats.org/officeDocument/2006/relationships/image" Target="media/image830.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814" Type="http://schemas.openxmlformats.org/officeDocument/2006/relationships/image" Target="media/image810.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825" Type="http://schemas.openxmlformats.org/officeDocument/2006/relationships/image" Target="media/image821.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816" Type="http://schemas.openxmlformats.org/officeDocument/2006/relationships/image" Target="media/image812.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827" Type="http://schemas.openxmlformats.org/officeDocument/2006/relationships/image" Target="media/image823.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838" Type="http://schemas.openxmlformats.org/officeDocument/2006/relationships/image" Target="media/image834.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840" Type="http://schemas.openxmlformats.org/officeDocument/2006/relationships/theme" Target="theme/theme1.xml"/><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image" Target="media/image807.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822" Type="http://schemas.openxmlformats.org/officeDocument/2006/relationships/image" Target="media/image818.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833" Type="http://schemas.openxmlformats.org/officeDocument/2006/relationships/image" Target="media/image829.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815" Type="http://schemas.openxmlformats.org/officeDocument/2006/relationships/image" Target="media/image811.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826" Type="http://schemas.openxmlformats.org/officeDocument/2006/relationships/image" Target="media/image822.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837" Type="http://schemas.openxmlformats.org/officeDocument/2006/relationships/image" Target="media/image833.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 Id="rId182" Type="http://schemas.openxmlformats.org/officeDocument/2006/relationships/image" Target="media/image178.png"/><Relationship Id="rId403" Type="http://schemas.openxmlformats.org/officeDocument/2006/relationships/image" Target="media/image399.png"/><Relationship Id="rId750" Type="http://schemas.openxmlformats.org/officeDocument/2006/relationships/image" Target="media/image746.png"/><Relationship Id="rId487" Type="http://schemas.openxmlformats.org/officeDocument/2006/relationships/image" Target="media/image483.png"/><Relationship Id="rId610" Type="http://schemas.openxmlformats.org/officeDocument/2006/relationships/image" Target="media/image606.png"/><Relationship Id="rId694" Type="http://schemas.openxmlformats.org/officeDocument/2006/relationships/image" Target="media/image690.png"/><Relationship Id="rId708" Type="http://schemas.openxmlformats.org/officeDocument/2006/relationships/image" Target="media/image704.png"/><Relationship Id="rId347" Type="http://schemas.openxmlformats.org/officeDocument/2006/relationships/image" Target="media/image343.png"/><Relationship Id="rId44" Type="http://schemas.openxmlformats.org/officeDocument/2006/relationships/image" Target="media/image40.png"/><Relationship Id="rId554" Type="http://schemas.openxmlformats.org/officeDocument/2006/relationships/image" Target="media/image550.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10.png"/><Relationship Id="rId498" Type="http://schemas.openxmlformats.org/officeDocument/2006/relationships/image" Target="media/image494.png"/><Relationship Id="rId621" Type="http://schemas.openxmlformats.org/officeDocument/2006/relationships/image" Target="media/image617.png"/><Relationship Id="rId260" Type="http://schemas.openxmlformats.org/officeDocument/2006/relationships/image" Target="media/image256.png"/><Relationship Id="rId719" Type="http://schemas.openxmlformats.org/officeDocument/2006/relationships/image" Target="media/image715.png"/><Relationship Id="rId55" Type="http://schemas.openxmlformats.org/officeDocument/2006/relationships/image" Target="media/image51.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72" Type="http://schemas.openxmlformats.org/officeDocument/2006/relationships/image" Target="media/image7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211514</TotalTime>
  <Pages>398</Pages>
  <Words>22899</Words>
  <Characters>130527</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498</cp:revision>
  <dcterms:created xsi:type="dcterms:W3CDTF">2023-11-03T18:03:00Z</dcterms:created>
  <dcterms:modified xsi:type="dcterms:W3CDTF">2025-02-11T20:15:00Z</dcterms:modified>
</cp:coreProperties>
</file>